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D1" w:rsidRPr="00B41371" w:rsidRDefault="000728D1" w:rsidP="00B73C9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37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F528A" w:rsidRPr="00B41371" w:rsidRDefault="000728D1" w:rsidP="00B73C9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371">
        <w:rPr>
          <w:rFonts w:ascii="Times New Roman" w:hAnsi="Times New Roman" w:cs="Times New Roman"/>
          <w:b/>
          <w:sz w:val="28"/>
          <w:szCs w:val="28"/>
        </w:rPr>
        <w:t xml:space="preserve">к проекту решения </w:t>
      </w:r>
      <w:r w:rsidR="007E7CCE" w:rsidRPr="007E7CCE">
        <w:rPr>
          <w:rFonts w:ascii="Times New Roman" w:hAnsi="Times New Roman" w:cs="Times New Roman"/>
          <w:b/>
          <w:sz w:val="28"/>
          <w:szCs w:val="28"/>
        </w:rPr>
        <w:t>Совета депутатов городского поселения Игрим «Об утверждении проекта решения Совета депутатов городского поселения Игрим «О внесении изменений в устав городского поселения Игрим»</w:t>
      </w:r>
    </w:p>
    <w:p w:rsidR="00B73C92" w:rsidRDefault="00B73C92" w:rsidP="00B73C9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155D" w:rsidRDefault="0013155D" w:rsidP="002A306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55D">
        <w:rPr>
          <w:rFonts w:ascii="Times New Roman" w:hAnsi="Times New Roman" w:cs="Times New Roman"/>
          <w:sz w:val="28"/>
          <w:szCs w:val="28"/>
        </w:rPr>
        <w:t>Проект решения подготовлен в связи с изменениями действующего законодательства и направлен на уточнение отдельных норм устава. В частности, проектом решения вносятся следующие изменения в устав:</w:t>
      </w:r>
    </w:p>
    <w:p w:rsidR="002D326B" w:rsidRPr="006D076A" w:rsidRDefault="00B873AA" w:rsidP="00976C76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BF58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5890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F58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5890">
        <w:rPr>
          <w:rFonts w:ascii="Times New Roman" w:hAnsi="Times New Roman" w:cs="Times New Roman"/>
          <w:sz w:val="28"/>
          <w:szCs w:val="28"/>
        </w:rPr>
        <w:t xml:space="preserve">от 4 августа 2023 года № 411-ФЗ «О северном завозе», </w:t>
      </w:r>
      <w:r w:rsidR="00BF14E8">
        <w:rPr>
          <w:rFonts w:ascii="Times New Roman" w:hAnsi="Times New Roman" w:cs="Times New Roman"/>
          <w:sz w:val="28"/>
          <w:szCs w:val="28"/>
        </w:rPr>
        <w:t>от 04 августа 2023 года № 418-ФЗ «</w:t>
      </w:r>
      <w:r w:rsidR="00976C76" w:rsidRPr="00976C76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</w:t>
      </w:r>
      <w:r w:rsidR="00976C76">
        <w:rPr>
          <w:rFonts w:ascii="Times New Roman" w:hAnsi="Times New Roman" w:cs="Times New Roman"/>
          <w:sz w:val="28"/>
          <w:szCs w:val="28"/>
        </w:rPr>
        <w:t>Федерации</w:t>
      </w:r>
      <w:r w:rsidR="00BF14E8">
        <w:rPr>
          <w:rFonts w:ascii="Times New Roman" w:hAnsi="Times New Roman" w:cs="Times New Roman"/>
          <w:sz w:val="28"/>
          <w:szCs w:val="28"/>
        </w:rPr>
        <w:t>»</w:t>
      </w:r>
      <w:r w:rsidR="00976C76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наделены </w:t>
      </w:r>
      <w:r w:rsidR="00976C76" w:rsidRPr="006D076A">
        <w:rPr>
          <w:rFonts w:ascii="Times New Roman" w:hAnsi="Times New Roman" w:cs="Times New Roman"/>
          <w:b/>
          <w:sz w:val="28"/>
          <w:szCs w:val="28"/>
        </w:rPr>
        <w:t>полномочиями по организации и осуществлению северного завоза.</w:t>
      </w:r>
    </w:p>
    <w:p w:rsidR="00976C76" w:rsidRDefault="00976C76" w:rsidP="00976C7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этим, предлагается</w:t>
      </w:r>
      <w:r w:rsidR="004D07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дополнить</w:t>
      </w:r>
      <w:r w:rsidR="004D0765">
        <w:rPr>
          <w:rFonts w:ascii="Times New Roman" w:hAnsi="Times New Roman" w:cs="Times New Roman"/>
          <w:sz w:val="28"/>
          <w:szCs w:val="28"/>
        </w:rPr>
        <w:t xml:space="preserve"> </w:t>
      </w:r>
      <w:r w:rsidR="004D0765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4D0765">
        <w:rPr>
          <w:rFonts w:ascii="Times New Roman" w:hAnsi="Times New Roman" w:cs="Times New Roman"/>
          <w:sz w:val="28"/>
          <w:szCs w:val="28"/>
        </w:rPr>
        <w:t>24.3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D0765" w:rsidRPr="004D0765" w:rsidRDefault="004D0765" w:rsidP="004D07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765">
        <w:rPr>
          <w:rFonts w:ascii="Times New Roman" w:eastAsia="Calibri" w:hAnsi="Times New Roman" w:cs="Times New Roman"/>
          <w:sz w:val="28"/>
          <w:szCs w:val="28"/>
        </w:rPr>
        <w:t>«Статья 24.3. Полномочия администрации поселения в</w:t>
      </w:r>
      <w:r w:rsidRPr="004D07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D0765">
        <w:rPr>
          <w:rFonts w:ascii="Times New Roman" w:eastAsia="Calibri" w:hAnsi="Times New Roman" w:cs="Times New Roman"/>
          <w:sz w:val="28"/>
          <w:szCs w:val="28"/>
        </w:rPr>
        <w:t>сфере осуществления северного завоза</w:t>
      </w:r>
    </w:p>
    <w:p w:rsidR="004D0765" w:rsidRPr="004D0765" w:rsidRDefault="004D0765" w:rsidP="004D07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765">
        <w:rPr>
          <w:rFonts w:ascii="Times New Roman" w:eastAsia="Calibri" w:hAnsi="Times New Roman" w:cs="Times New Roman"/>
          <w:sz w:val="28"/>
          <w:szCs w:val="28"/>
        </w:rPr>
        <w:t>1. В целях решения вопросов местного значения администрация городского поселения Игрим обладает следующими полномочиями в сфере осуществления северного завоза:</w:t>
      </w:r>
    </w:p>
    <w:p w:rsidR="004D0765" w:rsidRPr="004D0765" w:rsidRDefault="004D0765" w:rsidP="004D07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765">
        <w:rPr>
          <w:rFonts w:ascii="Times New Roman" w:eastAsia="Calibri" w:hAnsi="Times New Roman" w:cs="Times New Roman"/>
          <w:sz w:val="28"/>
          <w:szCs w:val="28"/>
        </w:rPr>
        <w:t>1) участвует в планировании северного завоза;</w:t>
      </w:r>
    </w:p>
    <w:p w:rsidR="004D0765" w:rsidRPr="004D0765" w:rsidRDefault="004D0765" w:rsidP="004D07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765">
        <w:rPr>
          <w:rFonts w:ascii="Times New Roman" w:eastAsia="Calibri" w:hAnsi="Times New Roman" w:cs="Times New Roman"/>
          <w:sz w:val="28"/>
          <w:szCs w:val="28"/>
        </w:rPr>
        <w:t>2) обеспечивает своевременное размещение информации о мероприятиях в сфере осуществления северного завоза, проводимых органами местного самоуправления, в федеральной государственной информационной системе мониторинга северного завоза, полноты и достоверности такой информации;</w:t>
      </w:r>
    </w:p>
    <w:p w:rsidR="004D0765" w:rsidRPr="004D0765" w:rsidRDefault="004D0765" w:rsidP="004D07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765">
        <w:rPr>
          <w:rFonts w:ascii="Times New Roman" w:eastAsia="Calibri" w:hAnsi="Times New Roman" w:cs="Times New Roman"/>
          <w:sz w:val="28"/>
          <w:szCs w:val="28"/>
        </w:rPr>
        <w:t>3) участвует в создании стратегического запаса грузов в случае принятия Губернатором Ханты-Мансийского автономного округа – Югры решения о создании стратегического запаса грузов;</w:t>
      </w:r>
    </w:p>
    <w:p w:rsidR="002D326B" w:rsidRDefault="004D0765" w:rsidP="004D076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765">
        <w:rPr>
          <w:rFonts w:ascii="Times New Roman" w:eastAsia="Calibri" w:hAnsi="Times New Roman" w:cs="Times New Roman"/>
          <w:sz w:val="28"/>
          <w:szCs w:val="28"/>
        </w:rPr>
        <w:t>4) участвует в подготовке предложений о включении территорий с ограниченными сроками завоза грузов, расположенных в границах муниципального образования, относящегося к районам Крайнего Севера и приравненным к ним местностям, в перечень территорий северного завоза или об исключении указанных территорий с ограниченными сроками завоза грузов из такого перечня.»</w:t>
      </w:r>
      <w:r w:rsidR="009A40DE" w:rsidRPr="009A40DE">
        <w:rPr>
          <w:rFonts w:ascii="Times New Roman" w:hAnsi="Times New Roman" w:cs="Times New Roman"/>
          <w:sz w:val="28"/>
          <w:szCs w:val="28"/>
        </w:rPr>
        <w:t>.</w:t>
      </w:r>
    </w:p>
    <w:p w:rsidR="0079360E" w:rsidRPr="00EB792C" w:rsidRDefault="00B8182F" w:rsidP="00EB792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360E" w:rsidRPr="00EB792C">
        <w:rPr>
          <w:rFonts w:ascii="Times New Roman" w:hAnsi="Times New Roman" w:cs="Times New Roman"/>
          <w:sz w:val="28"/>
          <w:szCs w:val="28"/>
        </w:rPr>
        <w:t xml:space="preserve">. </w:t>
      </w:r>
      <w:r w:rsidR="00407970" w:rsidRPr="00EB792C">
        <w:rPr>
          <w:rFonts w:ascii="Times New Roman" w:hAnsi="Times New Roman" w:cs="Times New Roman"/>
          <w:sz w:val="28"/>
          <w:szCs w:val="28"/>
        </w:rPr>
        <w:t>В соответствии с подпунктом 8 пункта 1 статьи 17 Федерального закона от 6 октября 2003 г. № 131-ФЗ «Об общих принципах организации местного самоуправления в Российской Федерации» к полномочиям органов местного самоуправления отнесено осуществление международных и внешнеэкономических связей в соответствии с федеральными законами.</w:t>
      </w:r>
    </w:p>
    <w:p w:rsidR="00EB792C" w:rsidRPr="00EB792C" w:rsidRDefault="00EB792C" w:rsidP="00EB792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закон от 4 августа 2023 года № 420-ФЗ </w:t>
      </w:r>
      <w:r w:rsidRPr="00EB792C">
        <w:rPr>
          <w:rFonts w:ascii="Times New Roman" w:hAnsi="Times New Roman" w:cs="Times New Roman"/>
          <w:sz w:val="28"/>
          <w:szCs w:val="28"/>
        </w:rPr>
        <w:t xml:space="preserve">перечисляет полномочия органов местного самоуправления в сфере международных и внешнеэкономических связей. </w:t>
      </w:r>
    </w:p>
    <w:p w:rsidR="00EB792C" w:rsidRPr="00EB792C" w:rsidRDefault="00EB792C" w:rsidP="00EB792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92C">
        <w:rPr>
          <w:rFonts w:ascii="Times New Roman" w:hAnsi="Times New Roman" w:cs="Times New Roman"/>
          <w:sz w:val="28"/>
          <w:szCs w:val="28"/>
        </w:rPr>
        <w:t xml:space="preserve">К ним относятся проведение встреч, консультаций и иных мероприятий </w:t>
      </w:r>
    </w:p>
    <w:p w:rsidR="00EB792C" w:rsidRPr="00EB792C" w:rsidRDefault="00EB792C" w:rsidP="00EB792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92C">
        <w:rPr>
          <w:rFonts w:ascii="Times New Roman" w:hAnsi="Times New Roman" w:cs="Times New Roman"/>
          <w:sz w:val="28"/>
          <w:szCs w:val="28"/>
        </w:rPr>
        <w:t>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 заключение соглашений в сфере международных и внешнеэкономических связей с органами местного самоуправления муниципальных образований иностранных государств; участие в деятельности международных организаций межмуниципального сотрудничества, а также иные полномочия.</w:t>
      </w:r>
    </w:p>
    <w:p w:rsidR="00407970" w:rsidRDefault="00EB792C" w:rsidP="00EB792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92C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87DF8"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EB792C">
        <w:rPr>
          <w:rFonts w:ascii="Times New Roman" w:hAnsi="Times New Roman" w:cs="Times New Roman"/>
          <w:sz w:val="28"/>
          <w:szCs w:val="28"/>
        </w:rPr>
        <w:t xml:space="preserve"> определяет порядок информирования об осуществлении международных и внешнеэкономических связей органов местного самоуправления, а также порядок ведения перечня соглашений об осуществлении указанных связей.</w:t>
      </w:r>
    </w:p>
    <w:p w:rsidR="007C3450" w:rsidRPr="00EB792C" w:rsidRDefault="00387DF8" w:rsidP="00A3569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</w:t>
      </w:r>
      <w:r w:rsidR="007C3450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3569A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="007C3450">
        <w:rPr>
          <w:rFonts w:ascii="Times New Roman" w:hAnsi="Times New Roman" w:cs="Times New Roman"/>
          <w:sz w:val="28"/>
          <w:szCs w:val="28"/>
        </w:rPr>
        <w:t xml:space="preserve"> предлагается дополнить главой</w:t>
      </w:r>
      <w:r w:rsidR="007C3450" w:rsidRPr="007C3450">
        <w:rPr>
          <w:rFonts w:ascii="Times New Roman" w:hAnsi="Times New Roman" w:cs="Times New Roman"/>
          <w:sz w:val="28"/>
          <w:szCs w:val="28"/>
        </w:rPr>
        <w:t xml:space="preserve"> </w:t>
      </w:r>
      <w:r w:rsidR="004D0765" w:rsidRPr="004D0765">
        <w:rPr>
          <w:rFonts w:ascii="Times New Roman" w:eastAsia="Calibri" w:hAnsi="Times New Roman" w:cs="Times New Roman"/>
          <w:sz w:val="28"/>
          <w:szCs w:val="28"/>
        </w:rPr>
        <w:t>IX. Международные и внешнеэкономические связи органов местного самоуправления</w:t>
      </w:r>
      <w:r w:rsidR="007C3450">
        <w:rPr>
          <w:rFonts w:ascii="Times New Roman" w:hAnsi="Times New Roman" w:cs="Times New Roman"/>
          <w:sz w:val="28"/>
          <w:szCs w:val="28"/>
        </w:rPr>
        <w:t>.</w:t>
      </w:r>
    </w:p>
    <w:p w:rsidR="002A306A" w:rsidRPr="002A306A" w:rsidRDefault="002A306A" w:rsidP="00407970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06A">
        <w:rPr>
          <w:rFonts w:ascii="Times New Roman" w:hAnsi="Times New Roman" w:cs="Times New Roman"/>
          <w:sz w:val="28"/>
          <w:szCs w:val="28"/>
        </w:rPr>
        <w:t xml:space="preserve">Представленный проект решения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2A306A">
        <w:rPr>
          <w:rFonts w:ascii="Times New Roman" w:hAnsi="Times New Roman" w:cs="Times New Roman"/>
          <w:sz w:val="28"/>
          <w:szCs w:val="28"/>
        </w:rPr>
        <w:t>содержит предложения, связанные с точным воспроизведением положений законодательства, поэтому необходимо проведение публичных слушаний по нему.</w:t>
      </w:r>
    </w:p>
    <w:p w:rsidR="002A306A" w:rsidRPr="002A306A" w:rsidRDefault="002A306A" w:rsidP="002A306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06A">
        <w:rPr>
          <w:rFonts w:ascii="Times New Roman" w:hAnsi="Times New Roman" w:cs="Times New Roman"/>
          <w:sz w:val="28"/>
          <w:szCs w:val="28"/>
        </w:rPr>
        <w:tab/>
        <w:t xml:space="preserve">На основании изложенного подготовлен проект решения о назначении публичных слушаний по проекту решения </w:t>
      </w:r>
      <w:r w:rsidR="00A3569A">
        <w:rPr>
          <w:rFonts w:ascii="Times New Roman" w:hAnsi="Times New Roman" w:cs="Times New Roman"/>
          <w:sz w:val="28"/>
          <w:szCs w:val="28"/>
        </w:rPr>
        <w:t>Совета депутатов городского поселения Игрим</w:t>
      </w:r>
      <w:r w:rsidRPr="002A306A"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</w:t>
      </w:r>
      <w:r w:rsidR="00A3569A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2A306A">
        <w:rPr>
          <w:rFonts w:ascii="Times New Roman" w:hAnsi="Times New Roman" w:cs="Times New Roman"/>
          <w:sz w:val="28"/>
          <w:szCs w:val="28"/>
        </w:rPr>
        <w:t>».</w:t>
      </w:r>
    </w:p>
    <w:p w:rsidR="003C4054" w:rsidRDefault="002A306A" w:rsidP="002A306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06A">
        <w:rPr>
          <w:rFonts w:ascii="Times New Roman" w:hAnsi="Times New Roman" w:cs="Times New Roman"/>
          <w:sz w:val="28"/>
          <w:szCs w:val="28"/>
        </w:rPr>
        <w:tab/>
        <w:t xml:space="preserve">Публичные слушания предлагается назначить на </w:t>
      </w:r>
      <w:r w:rsidR="004D0765">
        <w:rPr>
          <w:rFonts w:ascii="Times New Roman" w:hAnsi="Times New Roman" w:cs="Times New Roman"/>
          <w:sz w:val="28"/>
          <w:szCs w:val="28"/>
        </w:rPr>
        <w:t>20 ноября</w:t>
      </w:r>
      <w:r w:rsidRPr="002A306A">
        <w:rPr>
          <w:rFonts w:ascii="Times New Roman" w:hAnsi="Times New Roman" w:cs="Times New Roman"/>
          <w:sz w:val="28"/>
          <w:szCs w:val="28"/>
        </w:rPr>
        <w:t xml:space="preserve"> 2023 года на 18.0</w:t>
      </w:r>
      <w:r w:rsidR="004D076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2A306A">
        <w:rPr>
          <w:rFonts w:ascii="Times New Roman" w:hAnsi="Times New Roman" w:cs="Times New Roman"/>
          <w:sz w:val="28"/>
          <w:szCs w:val="28"/>
        </w:rPr>
        <w:t xml:space="preserve">, провести их по адресу: </w:t>
      </w:r>
      <w:proofErr w:type="spellStart"/>
      <w:r w:rsidRPr="002A306A">
        <w:rPr>
          <w:rFonts w:ascii="Times New Roman" w:hAnsi="Times New Roman" w:cs="Times New Roman"/>
          <w:sz w:val="28"/>
          <w:szCs w:val="28"/>
        </w:rPr>
        <w:t>пгт.</w:t>
      </w:r>
      <w:r w:rsidR="00A3569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A306A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A3569A">
        <w:rPr>
          <w:rFonts w:ascii="Times New Roman" w:hAnsi="Times New Roman" w:cs="Times New Roman"/>
          <w:sz w:val="28"/>
          <w:szCs w:val="28"/>
        </w:rPr>
        <w:t>Губкина</w:t>
      </w:r>
      <w:r w:rsidRPr="002A306A">
        <w:rPr>
          <w:rFonts w:ascii="Times New Roman" w:hAnsi="Times New Roman" w:cs="Times New Roman"/>
          <w:sz w:val="28"/>
          <w:szCs w:val="28"/>
        </w:rPr>
        <w:t xml:space="preserve">, </w:t>
      </w:r>
      <w:r w:rsidR="00A3569A">
        <w:rPr>
          <w:rFonts w:ascii="Times New Roman" w:hAnsi="Times New Roman" w:cs="Times New Roman"/>
          <w:sz w:val="28"/>
          <w:szCs w:val="28"/>
        </w:rPr>
        <w:t>1</w:t>
      </w:r>
      <w:r w:rsidRPr="002A306A">
        <w:rPr>
          <w:rFonts w:ascii="Times New Roman" w:hAnsi="Times New Roman" w:cs="Times New Roman"/>
          <w:sz w:val="28"/>
          <w:szCs w:val="28"/>
        </w:rPr>
        <w:t>.</w:t>
      </w:r>
    </w:p>
    <w:p w:rsidR="002A306A" w:rsidRDefault="002A306A" w:rsidP="00B73C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D76" w:rsidRDefault="00A3569A" w:rsidP="00B73C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  <w:r w:rsidR="00581D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О.Н. Волегова</w:t>
      </w:r>
    </w:p>
    <w:sectPr w:rsidR="00581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20DE2"/>
    <w:multiLevelType w:val="hybridMultilevel"/>
    <w:tmpl w:val="7938C468"/>
    <w:lvl w:ilvl="0" w:tplc="54F6F1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A449E"/>
    <w:multiLevelType w:val="hybridMultilevel"/>
    <w:tmpl w:val="393C37C4"/>
    <w:lvl w:ilvl="0" w:tplc="B54EE1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DA8"/>
    <w:rsid w:val="000728D1"/>
    <w:rsid w:val="00110DAC"/>
    <w:rsid w:val="0013155D"/>
    <w:rsid w:val="001975A2"/>
    <w:rsid w:val="001F528A"/>
    <w:rsid w:val="00240A7E"/>
    <w:rsid w:val="00261CE6"/>
    <w:rsid w:val="00287B54"/>
    <w:rsid w:val="002A306A"/>
    <w:rsid w:val="002B7C33"/>
    <w:rsid w:val="002C0466"/>
    <w:rsid w:val="002D1398"/>
    <w:rsid w:val="002D326B"/>
    <w:rsid w:val="003343B3"/>
    <w:rsid w:val="00387DF8"/>
    <w:rsid w:val="003B1466"/>
    <w:rsid w:val="003C4054"/>
    <w:rsid w:val="003D1FA3"/>
    <w:rsid w:val="00407970"/>
    <w:rsid w:val="00426004"/>
    <w:rsid w:val="004911AD"/>
    <w:rsid w:val="004B6B07"/>
    <w:rsid w:val="004D0765"/>
    <w:rsid w:val="00581D76"/>
    <w:rsid w:val="006147D1"/>
    <w:rsid w:val="00665879"/>
    <w:rsid w:val="006C5B60"/>
    <w:rsid w:val="006D076A"/>
    <w:rsid w:val="00791E3E"/>
    <w:rsid w:val="0079360E"/>
    <w:rsid w:val="007B01BE"/>
    <w:rsid w:val="007C3450"/>
    <w:rsid w:val="007E7CCE"/>
    <w:rsid w:val="008A708D"/>
    <w:rsid w:val="008F4692"/>
    <w:rsid w:val="00907765"/>
    <w:rsid w:val="00976C76"/>
    <w:rsid w:val="009A40DE"/>
    <w:rsid w:val="00A26FC2"/>
    <w:rsid w:val="00A3569A"/>
    <w:rsid w:val="00A361C8"/>
    <w:rsid w:val="00A74163"/>
    <w:rsid w:val="00AE6677"/>
    <w:rsid w:val="00B41371"/>
    <w:rsid w:val="00B73C92"/>
    <w:rsid w:val="00B8182F"/>
    <w:rsid w:val="00B873AA"/>
    <w:rsid w:val="00BF14E8"/>
    <w:rsid w:val="00BF5890"/>
    <w:rsid w:val="00CD3DA8"/>
    <w:rsid w:val="00EB792C"/>
    <w:rsid w:val="00ED7E3D"/>
    <w:rsid w:val="00EF419B"/>
    <w:rsid w:val="00FE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7CA07-4F8D-4ABF-B2F1-44AF3124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79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79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08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79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4079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Yurotdel1</cp:lastModifiedBy>
  <cp:revision>4</cp:revision>
  <cp:lastPrinted>2023-03-16T11:41:00Z</cp:lastPrinted>
  <dcterms:created xsi:type="dcterms:W3CDTF">2023-10-12T05:48:00Z</dcterms:created>
  <dcterms:modified xsi:type="dcterms:W3CDTF">2023-10-25T11:42:00Z</dcterms:modified>
</cp:coreProperties>
</file>